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        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          </w:t>
      </w:r>
      <w:r w:rsidRPr="000958CF">
        <w:rPr>
          <w:rFonts w:ascii="Trebuchet MS" w:eastAsia="Times New Roman" w:hAnsi="Trebuchet MS" w:cs="Times New Roman"/>
          <w:b/>
          <w:bCs/>
          <w:color w:val="601802"/>
          <w:sz w:val="48"/>
          <w:szCs w:val="29"/>
          <w:lang w:eastAsia="ru-RU"/>
        </w:rPr>
        <w:t>Образовательная деятельность</w:t>
      </w:r>
      <w:r w:rsidRPr="000958CF"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 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0"/>
          <w:szCs w:val="29"/>
          <w:lang w:eastAsia="ru-RU"/>
        </w:rPr>
        <w:t xml:space="preserve">             </w:t>
      </w:r>
      <w:r w:rsidRPr="000958CF">
        <w:rPr>
          <w:rFonts w:ascii="Trebuchet MS" w:eastAsia="Times New Roman" w:hAnsi="Trebuchet MS" w:cs="Times New Roman"/>
          <w:b/>
          <w:bCs/>
          <w:color w:val="601802"/>
          <w:sz w:val="36"/>
          <w:szCs w:val="29"/>
          <w:lang w:eastAsia="ru-RU"/>
        </w:rPr>
        <w:t>по познавательно – речевому развитию 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по теме:  </w:t>
      </w:r>
      <w:r w:rsidRPr="000958CF"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  <w:t>«Котик в гостях у детей»</w:t>
      </w:r>
    </w:p>
    <w:p w:rsidR="000958CF" w:rsidRP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  <w:t xml:space="preserve">                              </w:t>
      </w:r>
      <w:r w:rsidRPr="000958CF">
        <w:rPr>
          <w:rFonts w:ascii="Trebuchet MS" w:eastAsia="Times New Roman" w:hAnsi="Trebuchet MS" w:cs="Times New Roman"/>
          <w:b/>
          <w:bCs/>
          <w:color w:val="601802"/>
          <w:sz w:val="44"/>
          <w:szCs w:val="29"/>
          <w:lang w:eastAsia="ru-RU"/>
        </w:rPr>
        <w:t> </w:t>
      </w:r>
      <w:r w:rsidRPr="000958C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(1 младшая группа 2-3 года)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                      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Подготовила воспитатель: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                                          Вострикова Н.А.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 xml:space="preserve">                                               г. Липецк</w:t>
      </w:r>
    </w:p>
    <w:p w:rsid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</w:pPr>
      <w:r w:rsidRPr="000958CF"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  <w:t xml:space="preserve">   </w:t>
      </w:r>
    </w:p>
    <w:p w:rsidR="000958CF" w:rsidRP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  <w:lastRenderedPageBreak/>
        <w:t xml:space="preserve">   </w:t>
      </w: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Образовательные области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познание, коммуникация, художественное творчество.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Цель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развитие познавательных способностей детей.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Задачи: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Образовательные: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Продолжать знакомить с представителями животного мира, с их детенышами. </w:t>
      </w:r>
      <w:proofErr w:type="gramStart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Обогащать словарь существительными, обозначающими части тела котенка (туловище, ушки, рот, хвостик, лапки), глаголами, указывающими его способы передвижения и питания (бегает, прыгает, ходит, живет дома), прилагательными, обозначающими цвет шерстки и характер; учить говорить внятно, отвечать на вопросы воспитателя.</w:t>
      </w:r>
      <w:proofErr w:type="gram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 Формировать интерес к рисованию. Развивать мелкую моторику рук (оставление следов пальцами, сложенными щепоткой)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Развивающие: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развивать слуховой анализатор, внимание, память; развивать познавательные способности</w:t>
      </w:r>
      <w:proofErr w:type="gramStart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.</w:t>
      </w:r>
      <w:proofErr w:type="gram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</w:t>
      </w:r>
      <w:proofErr w:type="gramStart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р</w:t>
      </w:r>
      <w:proofErr w:type="gram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азвивать эмоциональную отзывчивость, доброжелательное отношение к животному миру.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Воспитывающие: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Воспитывать любовь к животным.</w:t>
      </w:r>
    </w:p>
    <w:p w:rsidR="000958CF" w:rsidRPr="000958CF" w:rsidRDefault="000958CF" w:rsidP="000958C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8"/>
          <w:szCs w:val="24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5300"/>
          <w:sz w:val="28"/>
          <w:szCs w:val="24"/>
          <w:lang w:eastAsia="ru-RU"/>
        </w:rPr>
        <w:t>Предварительная работа: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Рассматривание иллюстраций домашних животных, чтение произведений, стихов, </w:t>
      </w:r>
      <w:proofErr w:type="spellStart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потешек</w:t>
      </w:r>
      <w:proofErr w:type="spell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загадок, проведение дидактических игр «Где, чей  малыш», «</w:t>
      </w:r>
      <w:proofErr w:type="gramStart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Кто</w:t>
      </w:r>
      <w:proofErr w:type="gram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где живет»,  «Кто лишний», словесная игра «Угадай по голосу».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proofErr w:type="gramStart"/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Демонстрационный материал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: презентация "Домашние животные", игрушка – котенок, муляжи фруктов, овощей, муляжи сыр, курица, </w:t>
      </w:r>
      <w:proofErr w:type="spellStart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сосиськи</w:t>
      </w:r>
      <w:proofErr w:type="spell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, колбаса, и т. д., корзина.</w:t>
      </w:r>
      <w:proofErr w:type="gramEnd"/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Раздаточный материал: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бумага белого цвета, гуашь синего цвета, влажные салфетки, бумажные полотенца.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 xml:space="preserve"> 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.</w:t>
      </w:r>
    </w:p>
    <w:p w:rsidR="000958CF" w:rsidRPr="000958CF" w:rsidRDefault="000958CF" w:rsidP="000958CF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</w:pPr>
      <w:r w:rsidRPr="000958CF">
        <w:rPr>
          <w:rFonts w:ascii="Trebuchet MS" w:eastAsia="Times New Roman" w:hAnsi="Trebuchet MS" w:cs="Times New Roman"/>
          <w:b/>
          <w:bCs/>
          <w:color w:val="601802"/>
          <w:sz w:val="32"/>
          <w:szCs w:val="29"/>
          <w:lang w:eastAsia="ru-RU"/>
        </w:rPr>
        <w:t xml:space="preserve">          Ход непосредственной образовательной деятельности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Организационный момент.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Воспитатель.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Ребята, я сегодня хочу вам показать интересную картину, а вы мне помогите назвать, кто на ней изображен (презентация «Домашние животные»)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Дети рассматривают слайды, и называю домашних животных и их детенышей.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Стук в дверь. За дверью стоит корзинка. Воспитатель берет корзинку и подходит  к детям.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Воспитатель: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- Интересно, что в этой корзине? (достаю из корзины котенка).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  Кто это?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Ответ детей (котенок).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Воспитатель: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 – Правильно, котенок. Котенок – </w:t>
      </w:r>
      <w:proofErr w:type="gramStart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это</w:t>
      </w:r>
      <w:proofErr w:type="gram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 xml:space="preserve"> какое животное? (Дети – домашнее).  Вот и у нас в гостях сегодня котенок.  Давайте с ним познакомимся, поиграем! Посмотрите, что есть у котенка? (Ответы детей: уши, лапки, голова, хвостик, лапки).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Воспитатель: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- А чем покрыто тело котенка? (мягкой пушистой шерсткой).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:-  А что есть еще у котенка? (голова).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Воспитатель: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- Что вы видите на голове? (на голове  маленькие ушки, маленькие глазки).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- Что есть еще у котенка? (у него есть лапки).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proofErr w:type="gramStart"/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</w:t>
      </w:r>
      <w:proofErr w:type="gramEnd"/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- Какие лапки у котенка? (маленькие, на лапках есть коготки) Воспитатель. Чем  любит заниматься котенок? (играть с мячиком, бегать)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- А что еще у котенка? (пушистый хвостик).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lastRenderedPageBreak/>
        <w:t>Воспитатель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- А что любит кушать котик? Чем он питается? (молоко, сметану, колбаску, мясо, и. т.д.)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: - Посмотрите, вот у меня корзинка с овощами, фруктами и    продуктами. Давайте с вами угостим котенка. Я буду подходить к вам с корзинкой, а вы выберите то, что ест котик.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Д/и «Угости котенка»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Дети берут по одному предмету.  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Вопросы детям. Чем ты угостишь котенка?  Молодцы, вы все справились с заданием.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Воспитатель: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- Ребята, котенок хочет с вами поиграть, а вы хотите?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proofErr w:type="spellStart"/>
      <w:proofErr w:type="gramStart"/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Физкульт</w:t>
      </w:r>
      <w:proofErr w:type="spellEnd"/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. минутка</w:t>
      </w:r>
      <w:proofErr w:type="gramEnd"/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"Цап- царап"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 ладошке по дорожке,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Ходит маленькая кошка,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 маленьких лапках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Спрятались царапки.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Если вдруг захочет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Коготки поточит.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Цап - царап!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(Дети слушают текст и в соответствии с ними выполняют движения)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Воспитатель: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Вам понравилось играть с котенком.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Намочил наш котик лапки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Он пошел гулять босой.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Не нашел себе он тапки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И скорей бежать домой.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Котик убегает и следы оставляет.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b/>
          <w:bCs/>
          <w:color w:val="000000"/>
          <w:sz w:val="24"/>
          <w:szCs w:val="23"/>
          <w:bdr w:val="none" w:sz="0" w:space="0" w:color="auto" w:frame="1"/>
          <w:lang w:eastAsia="ru-RU"/>
        </w:rPr>
        <w:t>Воспитатель:</w:t>
      </w: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 - Давайте, дети и мы нарисуем следы. Сложим пальчики щепоткой. Показываю, как надо сложить пальцы, помогаю детям. Отпускаем все пальцы в блюдце с краской синего цвета и оставим следы на листе.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Дети самостоятельно выполняют работу за столами.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i/>
          <w:iCs/>
          <w:color w:val="000000"/>
          <w:sz w:val="24"/>
          <w:szCs w:val="23"/>
          <w:bdr w:val="none" w:sz="0" w:space="0" w:color="auto" w:frame="1"/>
          <w:lang w:eastAsia="ru-RU"/>
        </w:rPr>
        <w:t>Музыкальный фон.</w:t>
      </w:r>
    </w:p>
    <w:p w:rsidR="000958CF" w:rsidRPr="000958CF" w:rsidRDefault="000958CF" w:rsidP="000958C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0958CF">
        <w:rPr>
          <w:rFonts w:ascii="Arial" w:eastAsia="Times New Roman" w:hAnsi="Arial" w:cs="Arial"/>
          <w:color w:val="000000"/>
          <w:sz w:val="24"/>
          <w:szCs w:val="23"/>
          <w:lang w:eastAsia="ru-RU"/>
        </w:rPr>
        <w:t>По окончанию работы котик «смотрит»,  какие следы получились у ребят, говорит, что все следы ему очень понравились. Котик дарит детям в знак благодарности мыльные пузыри и уходит.</w:t>
      </w:r>
    </w:p>
    <w:p w:rsidR="00980BD3" w:rsidRPr="000958CF" w:rsidRDefault="000958CF">
      <w:pPr>
        <w:rPr>
          <w:sz w:val="24"/>
        </w:rPr>
      </w:pPr>
    </w:p>
    <w:sectPr w:rsidR="00980BD3" w:rsidRPr="000958CF" w:rsidSect="000958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CF"/>
    <w:rsid w:val="000958CF"/>
    <w:rsid w:val="008A6710"/>
    <w:rsid w:val="00C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F"/>
  </w:style>
  <w:style w:type="paragraph" w:styleId="3">
    <w:name w:val="heading 3"/>
    <w:basedOn w:val="a"/>
    <w:link w:val="30"/>
    <w:uiPriority w:val="9"/>
    <w:qFormat/>
    <w:rsid w:val="00095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58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8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8CF"/>
    <w:rPr>
      <w:b/>
      <w:bCs/>
    </w:rPr>
  </w:style>
  <w:style w:type="character" w:styleId="a5">
    <w:name w:val="Emphasis"/>
    <w:basedOn w:val="a0"/>
    <w:uiPriority w:val="20"/>
    <w:qFormat/>
    <w:rsid w:val="000958CF"/>
    <w:rPr>
      <w:i/>
      <w:iCs/>
    </w:rPr>
  </w:style>
  <w:style w:type="character" w:customStyle="1" w:styleId="apple-converted-space">
    <w:name w:val="apple-converted-space"/>
    <w:basedOn w:val="a0"/>
    <w:rsid w:val="0009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F"/>
  </w:style>
  <w:style w:type="paragraph" w:styleId="3">
    <w:name w:val="heading 3"/>
    <w:basedOn w:val="a"/>
    <w:link w:val="30"/>
    <w:uiPriority w:val="9"/>
    <w:qFormat/>
    <w:rsid w:val="00095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58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58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8CF"/>
    <w:rPr>
      <w:b/>
      <w:bCs/>
    </w:rPr>
  </w:style>
  <w:style w:type="character" w:styleId="a5">
    <w:name w:val="Emphasis"/>
    <w:basedOn w:val="a0"/>
    <w:uiPriority w:val="20"/>
    <w:qFormat/>
    <w:rsid w:val="000958CF"/>
    <w:rPr>
      <w:i/>
      <w:iCs/>
    </w:rPr>
  </w:style>
  <w:style w:type="character" w:customStyle="1" w:styleId="apple-converted-space">
    <w:name w:val="apple-converted-space"/>
    <w:basedOn w:val="a0"/>
    <w:rsid w:val="0009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1F44-D71C-4194-8362-1256BA71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2016-10-08T14:31:00Z</dcterms:created>
  <dcterms:modified xsi:type="dcterms:W3CDTF">2016-10-08T14:41:00Z</dcterms:modified>
</cp:coreProperties>
</file>