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E2" w:rsidRDefault="002F7AE2" w:rsidP="00316B37">
      <w:pPr>
        <w:framePr w:hSpace="180" w:wrap="auto" w:vAnchor="text" w:hAnchor="page" w:x="5842" w:y="-659"/>
        <w:ind w:left="10"/>
      </w:pPr>
      <w:r>
        <w:rPr>
          <w:noProof/>
        </w:rPr>
        <w:drawing>
          <wp:inline distT="0" distB="0" distL="0" distR="0">
            <wp:extent cx="533400" cy="662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62940"/>
                    </a:xfrm>
                    <a:prstGeom prst="rect">
                      <a:avLst/>
                    </a:prstGeom>
                    <a:noFill/>
                    <a:ln>
                      <a:noFill/>
                    </a:ln>
                  </pic:spPr>
                </pic:pic>
              </a:graphicData>
            </a:graphic>
          </wp:inline>
        </w:drawing>
      </w:r>
    </w:p>
    <w:p w:rsidR="002F7AE2" w:rsidRPr="002860B3" w:rsidRDefault="002F7AE2" w:rsidP="002F7AE2">
      <w:r>
        <w:tab/>
      </w:r>
      <w:r>
        <w:tab/>
      </w:r>
      <w:r>
        <w:tab/>
      </w:r>
      <w:r>
        <w:tab/>
      </w:r>
    </w:p>
    <w:p w:rsidR="002F7AE2" w:rsidRPr="005F294C" w:rsidRDefault="002F7AE2" w:rsidP="002F7AE2">
      <w:r>
        <w:tab/>
      </w:r>
      <w:r>
        <w:tab/>
      </w:r>
      <w:r>
        <w:tab/>
      </w:r>
      <w:r>
        <w:tab/>
      </w:r>
    </w:p>
    <w:p w:rsidR="002F7AE2" w:rsidRDefault="002F7AE2" w:rsidP="002F7AE2">
      <w:pPr>
        <w:jc w:val="center"/>
        <w:rPr>
          <w:rFonts w:ascii="Times New Roman CYR" w:hAnsi="Times New Roman CYR"/>
          <w:sz w:val="24"/>
          <w:szCs w:val="24"/>
        </w:rPr>
      </w:pPr>
      <w:r w:rsidRPr="00590F26">
        <w:rPr>
          <w:rFonts w:ascii="Times New Roman CYR" w:hAnsi="Times New Roman CYR"/>
          <w:sz w:val="24"/>
          <w:szCs w:val="24"/>
        </w:rPr>
        <w:t>АДМИНИСТРАЦИЯ ГОРОДА ЛИПЕЦКА</w:t>
      </w:r>
    </w:p>
    <w:p w:rsidR="002F7AE2" w:rsidRDefault="002F7AE2" w:rsidP="002F7AE2">
      <w:pPr>
        <w:jc w:val="center"/>
        <w:rPr>
          <w:rFonts w:ascii="Times New Roman CYR" w:hAnsi="Times New Roman CYR"/>
        </w:rPr>
      </w:pPr>
    </w:p>
    <w:p w:rsidR="002F7AE2" w:rsidRPr="00590F26" w:rsidRDefault="002F7AE2" w:rsidP="002F7AE2">
      <w:pPr>
        <w:jc w:val="center"/>
        <w:rPr>
          <w:rFonts w:ascii="Times New Roman CYR" w:hAnsi="Times New Roman CYR"/>
          <w:szCs w:val="28"/>
        </w:rPr>
      </w:pPr>
      <w:r w:rsidRPr="00590F26">
        <w:rPr>
          <w:rFonts w:ascii="Times New Roman CYR" w:hAnsi="Times New Roman CYR"/>
          <w:szCs w:val="28"/>
        </w:rPr>
        <w:t>ДЕПАРТАМЕНТ ОБРАЗОВАНИЯ</w:t>
      </w:r>
    </w:p>
    <w:p w:rsidR="002F7AE2" w:rsidRPr="002860B3" w:rsidRDefault="002F7AE2" w:rsidP="002F7AE2">
      <w:pPr>
        <w:ind w:left="0" w:firstLine="0"/>
        <w:rPr>
          <w:rFonts w:ascii="Times New Roman CYR" w:hAnsi="Times New Roman CYR"/>
        </w:rPr>
      </w:pPr>
    </w:p>
    <w:p w:rsidR="002F7AE2" w:rsidRPr="002860B3" w:rsidRDefault="002F7AE2" w:rsidP="002F7AE2">
      <w:pPr>
        <w:jc w:val="center"/>
        <w:rPr>
          <w:rFonts w:ascii="Times New Roman CYR" w:hAnsi="Times New Roman CYR"/>
          <w:b/>
          <w:sz w:val="36"/>
          <w:szCs w:val="36"/>
        </w:rPr>
      </w:pPr>
      <w:r w:rsidRPr="002860B3">
        <w:rPr>
          <w:rFonts w:ascii="Times New Roman CYR" w:hAnsi="Times New Roman CYR"/>
          <w:b/>
          <w:sz w:val="36"/>
          <w:szCs w:val="36"/>
        </w:rPr>
        <w:t xml:space="preserve">П Р И </w:t>
      </w:r>
      <w:r>
        <w:rPr>
          <w:rFonts w:ascii="Times New Roman CYR" w:hAnsi="Times New Roman CYR"/>
          <w:b/>
          <w:sz w:val="36"/>
          <w:szCs w:val="36"/>
        </w:rPr>
        <w:t>К А З</w:t>
      </w:r>
    </w:p>
    <w:p w:rsidR="00962EA1" w:rsidRDefault="002E46A4" w:rsidP="00962EA1">
      <w:pPr>
        <w:rPr>
          <w:rFonts w:ascii="Times New Roman CYR" w:hAnsi="Times New Roman CYR"/>
        </w:rPr>
      </w:pPr>
      <w:r>
        <w:rPr>
          <w:rFonts w:ascii="Times New Roman CYR" w:hAnsi="Times New Roman CYR"/>
        </w:rPr>
        <w:t>22.03.2019</w:t>
      </w:r>
      <w:r w:rsidR="004E133C">
        <w:rPr>
          <w:rFonts w:ascii="Times New Roman CYR" w:hAnsi="Times New Roman CYR"/>
        </w:rPr>
        <w:t xml:space="preserve">                                                                                                </w:t>
      </w:r>
      <w:r w:rsidR="00962EA1">
        <w:rPr>
          <w:rFonts w:ascii="Times New Roman CYR" w:hAnsi="Times New Roman CYR"/>
        </w:rPr>
        <w:t xml:space="preserve">№  </w:t>
      </w:r>
      <w:r>
        <w:rPr>
          <w:rFonts w:ascii="Times New Roman CYR" w:hAnsi="Times New Roman CYR"/>
        </w:rPr>
        <w:t>304</w:t>
      </w:r>
    </w:p>
    <w:p w:rsidR="00962EA1" w:rsidRDefault="00962EA1" w:rsidP="00962EA1">
      <w:pPr>
        <w:rPr>
          <w:rFonts w:ascii="Times New Roman CYR" w:hAnsi="Times New Roman CYR"/>
          <w:b/>
          <w:szCs w:val="28"/>
        </w:rPr>
      </w:pP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szCs w:val="28"/>
        </w:rPr>
        <w:t>г. Липецк</w:t>
      </w:r>
    </w:p>
    <w:p w:rsidR="00962EA1" w:rsidRDefault="00962EA1" w:rsidP="00316B37">
      <w:pPr>
        <w:spacing w:after="0"/>
        <w:ind w:left="10"/>
      </w:pPr>
    </w:p>
    <w:p w:rsidR="003D5856" w:rsidRDefault="002F7AE2" w:rsidP="00316B37">
      <w:pPr>
        <w:spacing w:after="0"/>
        <w:ind w:left="10"/>
      </w:pPr>
      <w:r>
        <w:t xml:space="preserve">О </w:t>
      </w:r>
      <w:r w:rsidR="00205CAF">
        <w:t>закреплении образовательных учреждений,</w:t>
      </w:r>
    </w:p>
    <w:p w:rsidR="002D589C" w:rsidRDefault="00205CAF" w:rsidP="00316B37">
      <w:pPr>
        <w:spacing w:after="0"/>
        <w:ind w:left="10"/>
        <w:jc w:val="left"/>
      </w:pPr>
      <w:r>
        <w:t>реализующих основн</w:t>
      </w:r>
      <w:r w:rsidR="00BA7A2A">
        <w:t>ые</w:t>
      </w:r>
      <w:r w:rsidR="002D589C">
        <w:t xml:space="preserve"> образова</w:t>
      </w:r>
      <w:r>
        <w:t>тельн</w:t>
      </w:r>
      <w:r w:rsidR="00BA7A2A">
        <w:t>ые</w:t>
      </w:r>
    </w:p>
    <w:p w:rsidR="002D589C" w:rsidRDefault="00205CAF" w:rsidP="00316B37">
      <w:pPr>
        <w:spacing w:after="0"/>
        <w:ind w:left="10"/>
        <w:jc w:val="left"/>
      </w:pPr>
      <w:r>
        <w:t>программ</w:t>
      </w:r>
      <w:r w:rsidR="00BA7A2A">
        <w:t>ы</w:t>
      </w:r>
      <w:r>
        <w:t xml:space="preserve"> дошкольного образования,</w:t>
      </w:r>
    </w:p>
    <w:p w:rsidR="002F7AE2" w:rsidRDefault="00205CAF" w:rsidP="00316B37">
      <w:pPr>
        <w:spacing w:after="0"/>
        <w:ind w:left="10"/>
        <w:jc w:val="left"/>
      </w:pPr>
      <w:r>
        <w:t>за территориями города Липецка</w:t>
      </w:r>
    </w:p>
    <w:p w:rsidR="00AB5A27" w:rsidRDefault="00AB5A27" w:rsidP="00AB5A27">
      <w:pPr>
        <w:tabs>
          <w:tab w:val="left" w:pos="2745"/>
        </w:tabs>
        <w:spacing w:after="6" w:line="240" w:lineRule="auto"/>
        <w:ind w:left="0" w:firstLine="0"/>
        <w:jc w:val="left"/>
      </w:pPr>
      <w:r>
        <w:tab/>
      </w:r>
    </w:p>
    <w:p w:rsidR="00AB5A27" w:rsidRDefault="00AB5A27" w:rsidP="00AB5A27">
      <w:pPr>
        <w:tabs>
          <w:tab w:val="left" w:pos="2745"/>
        </w:tabs>
        <w:spacing w:after="6" w:line="240" w:lineRule="auto"/>
        <w:ind w:left="0" w:firstLine="0"/>
        <w:jc w:val="left"/>
      </w:pPr>
    </w:p>
    <w:p w:rsidR="00AB5A27" w:rsidRDefault="00AB5A27" w:rsidP="00AB5A27">
      <w:pPr>
        <w:tabs>
          <w:tab w:val="left" w:pos="2745"/>
        </w:tabs>
        <w:spacing w:after="6" w:line="240" w:lineRule="auto"/>
        <w:ind w:left="0" w:firstLine="0"/>
        <w:jc w:val="left"/>
      </w:pPr>
    </w:p>
    <w:p w:rsidR="002F7AE2" w:rsidRDefault="00AB5A27" w:rsidP="00AB5A27">
      <w:pPr>
        <w:tabs>
          <w:tab w:val="left" w:pos="851"/>
        </w:tabs>
        <w:spacing w:after="6" w:line="240" w:lineRule="auto"/>
        <w:ind w:left="0" w:firstLine="0"/>
      </w:pPr>
      <w:r>
        <w:tab/>
      </w:r>
      <w:r w:rsidR="00205CAF">
        <w:t>В соответствии с пунктом 6 части 1 статьи 9 Федерального закона от 29.12.2012 № 273-ФЗ «Об образовании в Российской Федерации»</w:t>
      </w:r>
      <w:r w:rsidR="000924BE">
        <w:t xml:space="preserve">, приказом </w:t>
      </w:r>
      <w:r>
        <w:t xml:space="preserve">Министерства   образования   и </w:t>
      </w:r>
      <w:r w:rsidR="000924BE">
        <w:t xml:space="preserve">науки Российской Федерации от 8 апреля 2014 г. № 293 «Об утверждении порядка приема на обучение по образовательным программам дошкольного образования» </w:t>
      </w:r>
      <w:r w:rsidR="00205CAF">
        <w:t>в</w:t>
      </w:r>
      <w:r w:rsidR="002F7AE2">
        <w:t xml:space="preserve"> целях обеспечения прав детей на получение общедоступного и бесплатного дошкольного образования</w:t>
      </w:r>
    </w:p>
    <w:p w:rsidR="002F7AE2" w:rsidRDefault="002F7AE2" w:rsidP="002F7AE2">
      <w:pPr>
        <w:spacing w:after="60" w:line="240" w:lineRule="auto"/>
        <w:ind w:left="708" w:firstLine="0"/>
        <w:jc w:val="left"/>
      </w:pPr>
    </w:p>
    <w:p w:rsidR="002F7AE2" w:rsidRDefault="002F7AE2" w:rsidP="00962EA1">
      <w:r>
        <w:t xml:space="preserve">П Р И К А З Ы В А Ю: </w:t>
      </w:r>
    </w:p>
    <w:p w:rsidR="00962EA1" w:rsidRDefault="00962EA1" w:rsidP="00962EA1"/>
    <w:p w:rsidR="002F7AE2" w:rsidRDefault="00205CAF" w:rsidP="00316B37">
      <w:pPr>
        <w:numPr>
          <w:ilvl w:val="0"/>
          <w:numId w:val="1"/>
        </w:numPr>
        <w:spacing w:after="0"/>
        <w:ind w:firstLine="708"/>
      </w:pPr>
      <w:r>
        <w:t>Закрепить образовательные учреждения, реализующие основн</w:t>
      </w:r>
      <w:r w:rsidR="00BA7A2A">
        <w:t>ые</w:t>
      </w:r>
      <w:r>
        <w:t xml:space="preserve"> образовательн</w:t>
      </w:r>
      <w:r w:rsidR="00BA7A2A">
        <w:t>ые</w:t>
      </w:r>
      <w:r>
        <w:t xml:space="preserve"> программ</w:t>
      </w:r>
      <w:r w:rsidR="00BA7A2A">
        <w:t>ы</w:t>
      </w:r>
      <w:r>
        <w:t xml:space="preserve"> дошкольного образования</w:t>
      </w:r>
      <w:r w:rsidR="00AB5A27">
        <w:t xml:space="preserve"> (далее – ОУ)</w:t>
      </w:r>
      <w:r>
        <w:t>, за территориями города Липецка (Приложение).</w:t>
      </w:r>
    </w:p>
    <w:p w:rsidR="000924BE" w:rsidRDefault="000924BE" w:rsidP="00316B37">
      <w:pPr>
        <w:pStyle w:val="a5"/>
        <w:numPr>
          <w:ilvl w:val="0"/>
          <w:numId w:val="1"/>
        </w:numPr>
        <w:spacing w:after="0"/>
        <w:ind w:firstLine="709"/>
      </w:pPr>
      <w:r>
        <w:t xml:space="preserve">Приказ департамента образования администрации города Липецка от </w:t>
      </w:r>
      <w:r w:rsidR="00AF41ED">
        <w:t>02</w:t>
      </w:r>
      <w:r w:rsidR="00AB5A27">
        <w:t>.</w:t>
      </w:r>
      <w:r w:rsidR="00AF41ED">
        <w:t>03.</w:t>
      </w:r>
      <w:r w:rsidR="00AB5A27">
        <w:t>201</w:t>
      </w:r>
      <w:r w:rsidR="00AF41ED">
        <w:t>8</w:t>
      </w:r>
      <w:r>
        <w:t xml:space="preserve"> № </w:t>
      </w:r>
      <w:r w:rsidR="00AF41ED">
        <w:t xml:space="preserve">205 </w:t>
      </w:r>
      <w:r>
        <w:t>«О закреплении образовательных учреждений, реализ</w:t>
      </w:r>
      <w:r w:rsidR="00AB5A27">
        <w:t xml:space="preserve">ующих основную образовательную </w:t>
      </w:r>
      <w:r>
        <w:t>программу дошкольного образования, за территориями города Липецка» считать утратившим силу.</w:t>
      </w:r>
    </w:p>
    <w:p w:rsidR="00026530" w:rsidRDefault="00026530" w:rsidP="00316B37">
      <w:pPr>
        <w:numPr>
          <w:ilvl w:val="0"/>
          <w:numId w:val="1"/>
        </w:numPr>
        <w:spacing w:after="0"/>
        <w:ind w:firstLine="708"/>
      </w:pPr>
      <w:r>
        <w:t xml:space="preserve">Отделу дошкольного образования (Т.А. Суворова) обеспечить размещение информации о закреплении </w:t>
      </w:r>
      <w:r w:rsidR="00AB5A27">
        <w:t>ОУ</w:t>
      </w:r>
      <w:r>
        <w:t xml:space="preserve"> за территориями города Липецка на сайте департамента образования</w:t>
      </w:r>
      <w:r w:rsidR="00AB5A27">
        <w:t xml:space="preserve"> администрации города Липецка</w:t>
      </w:r>
      <w:r>
        <w:t xml:space="preserve">. </w:t>
      </w:r>
    </w:p>
    <w:p w:rsidR="002F7AE2" w:rsidRDefault="00AB5A27" w:rsidP="00316B37">
      <w:pPr>
        <w:numPr>
          <w:ilvl w:val="0"/>
          <w:numId w:val="1"/>
        </w:numPr>
        <w:spacing w:after="0"/>
        <w:ind w:firstLine="708"/>
      </w:pPr>
      <w:r>
        <w:t>Руководителям ОУ</w:t>
      </w:r>
      <w:r w:rsidR="00316B37">
        <w:t xml:space="preserve"> о</w:t>
      </w:r>
      <w:r w:rsidR="002F7AE2">
        <w:t>существлять прием д</w:t>
      </w:r>
      <w:r w:rsidR="00026530">
        <w:t>етей с учетом закрепления ОУ за</w:t>
      </w:r>
      <w:r w:rsidR="002F7AE2">
        <w:t>соответствующе</w:t>
      </w:r>
      <w:r w:rsidR="00316B37">
        <w:t>й территорией города, о</w:t>
      </w:r>
      <w:r w:rsidR="002F7AE2">
        <w:t xml:space="preserve">беспечить размещение информации о закреплении ОУ за территориями города </w:t>
      </w:r>
      <w:r>
        <w:t xml:space="preserve">Липецка на сайтах </w:t>
      </w:r>
      <w:r w:rsidR="002F7AE2">
        <w:t xml:space="preserve">ОУ.    </w:t>
      </w:r>
    </w:p>
    <w:p w:rsidR="002D589C" w:rsidRDefault="002F7AE2" w:rsidP="00316B37">
      <w:pPr>
        <w:numPr>
          <w:ilvl w:val="0"/>
          <w:numId w:val="1"/>
        </w:numPr>
        <w:spacing w:after="0" w:line="240" w:lineRule="auto"/>
        <w:ind w:firstLine="709"/>
        <w:jc w:val="left"/>
      </w:pPr>
      <w:r>
        <w:t>Контроль за исполнением настоящего приказа возложить на заместителя предсе</w:t>
      </w:r>
      <w:r w:rsidR="00AB5A27">
        <w:t>дателя департамента образованияПаньковик Ю.И.</w:t>
      </w:r>
    </w:p>
    <w:p w:rsidR="00316B37" w:rsidRDefault="00316B37" w:rsidP="00316B37">
      <w:pPr>
        <w:tabs>
          <w:tab w:val="left" w:pos="2010"/>
        </w:tabs>
      </w:pPr>
      <w:r>
        <w:tab/>
      </w:r>
      <w:r>
        <w:tab/>
      </w:r>
    </w:p>
    <w:p w:rsidR="00316B37" w:rsidRDefault="00316B37" w:rsidP="00316B37">
      <w:pPr>
        <w:tabs>
          <w:tab w:val="left" w:pos="2010"/>
        </w:tabs>
      </w:pPr>
    </w:p>
    <w:p w:rsidR="00734A72" w:rsidRDefault="007B59DB" w:rsidP="00316B37">
      <w:pPr>
        <w:tabs>
          <w:tab w:val="left" w:pos="2010"/>
        </w:tabs>
      </w:pPr>
      <w:r>
        <w:t>Председатель</w:t>
      </w:r>
      <w:r w:rsidR="002F7AE2">
        <w:t xml:space="preserve">департамента образования </w:t>
      </w:r>
      <w:r w:rsidR="002F7AE2">
        <w:tab/>
      </w:r>
      <w:r w:rsidR="002F7AE2">
        <w:tab/>
      </w:r>
      <w:r w:rsidR="002F7AE2">
        <w:tab/>
      </w:r>
      <w:r w:rsidR="00026530">
        <w:t>А.В.Мочалов</w:t>
      </w:r>
    </w:p>
    <w:p w:rsidR="000079E2" w:rsidRDefault="000079E2" w:rsidP="000079E2">
      <w:pPr>
        <w:suppressAutoHyphens/>
        <w:autoSpaceDE w:val="0"/>
        <w:autoSpaceDN w:val="0"/>
        <w:adjustRightInd w:val="0"/>
        <w:ind w:left="5245" w:hanging="5260"/>
        <w:rPr>
          <w:szCs w:val="28"/>
        </w:rPr>
      </w:pPr>
      <w:r>
        <w:rPr>
          <w:szCs w:val="28"/>
        </w:rPr>
        <w:lastRenderedPageBreak/>
        <w:t xml:space="preserve">                                                               Приложение </w:t>
      </w:r>
    </w:p>
    <w:p w:rsidR="000079E2" w:rsidRDefault="000079E2" w:rsidP="000079E2">
      <w:pPr>
        <w:ind w:left="4678" w:right="756" w:hanging="5543"/>
        <w:rPr>
          <w:szCs w:val="28"/>
        </w:rPr>
      </w:pPr>
      <w:r>
        <w:rPr>
          <w:bCs/>
          <w:szCs w:val="28"/>
        </w:rPr>
        <w:t xml:space="preserve">                                                                           к приказу </w:t>
      </w:r>
      <w:r>
        <w:rPr>
          <w:szCs w:val="28"/>
        </w:rPr>
        <w:t>департамента образования</w:t>
      </w:r>
    </w:p>
    <w:p w:rsidR="000079E2" w:rsidRDefault="000079E2" w:rsidP="000079E2">
      <w:pPr>
        <w:ind w:left="4678" w:right="756" w:hanging="5543"/>
        <w:rPr>
          <w:szCs w:val="28"/>
        </w:rPr>
      </w:pPr>
      <w:r>
        <w:rPr>
          <w:szCs w:val="28"/>
        </w:rPr>
        <w:t xml:space="preserve">                                                                           от 22.03.2019 № 304</w:t>
      </w:r>
    </w:p>
    <w:p w:rsidR="000079E2" w:rsidRDefault="000079E2" w:rsidP="000079E2">
      <w:pPr>
        <w:ind w:left="4678" w:right="756" w:hanging="5543"/>
        <w:rPr>
          <w:szCs w:val="28"/>
        </w:rPr>
      </w:pPr>
      <w:r>
        <w:rPr>
          <w:szCs w:val="28"/>
        </w:rPr>
        <w:t xml:space="preserve"> </w:t>
      </w:r>
    </w:p>
    <w:p w:rsidR="000079E2" w:rsidRDefault="000079E2" w:rsidP="000079E2">
      <w:pPr>
        <w:rPr>
          <w:szCs w:val="28"/>
        </w:rPr>
      </w:pPr>
    </w:p>
    <w:p w:rsidR="000079E2" w:rsidRDefault="000079E2" w:rsidP="000079E2">
      <w:pPr>
        <w:rPr>
          <w:szCs w:val="28"/>
        </w:rPr>
      </w:pPr>
    </w:p>
    <w:p w:rsidR="000079E2" w:rsidRDefault="000079E2" w:rsidP="000079E2">
      <w:pPr>
        <w:jc w:val="center"/>
        <w:rPr>
          <w:szCs w:val="28"/>
        </w:rPr>
      </w:pPr>
      <w:r>
        <w:rPr>
          <w:szCs w:val="28"/>
        </w:rPr>
        <w:t>Закрепление образовательных учреждений, реализующих основные образовательные программы дошкольного образования,</w:t>
      </w:r>
    </w:p>
    <w:p w:rsidR="000079E2" w:rsidRDefault="000079E2" w:rsidP="000079E2">
      <w:pPr>
        <w:jc w:val="center"/>
        <w:rPr>
          <w:szCs w:val="28"/>
        </w:rPr>
      </w:pPr>
      <w:r>
        <w:rPr>
          <w:szCs w:val="28"/>
        </w:rPr>
        <w:t xml:space="preserve"> за территориями города Липецка</w:t>
      </w:r>
    </w:p>
    <w:p w:rsidR="000079E2" w:rsidRDefault="000079E2" w:rsidP="000079E2">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120"/>
        <w:gridCol w:w="1286"/>
      </w:tblGrid>
      <w:tr w:rsidR="000079E2" w:rsidTr="000079E2">
        <w:tc>
          <w:tcPr>
            <w:tcW w:w="2448" w:type="dxa"/>
            <w:tcBorders>
              <w:top w:val="single" w:sz="4" w:space="0" w:color="auto"/>
              <w:left w:val="single" w:sz="4" w:space="0" w:color="auto"/>
              <w:bottom w:val="single" w:sz="4" w:space="0" w:color="auto"/>
              <w:right w:val="single" w:sz="4" w:space="0" w:color="auto"/>
            </w:tcBorders>
            <w:hideMark/>
          </w:tcPr>
          <w:p w:rsidR="000079E2" w:rsidRDefault="000079E2">
            <w:pPr>
              <w:jc w:val="center"/>
              <w:rPr>
                <w:szCs w:val="28"/>
              </w:rPr>
            </w:pPr>
            <w:r>
              <w:rPr>
                <w:szCs w:val="28"/>
              </w:rPr>
              <w:t>Территориальный округ</w:t>
            </w:r>
          </w:p>
        </w:tc>
        <w:tc>
          <w:tcPr>
            <w:tcW w:w="6120" w:type="dxa"/>
            <w:tcBorders>
              <w:top w:val="single" w:sz="4" w:space="0" w:color="auto"/>
              <w:left w:val="single" w:sz="4" w:space="0" w:color="auto"/>
              <w:bottom w:val="single" w:sz="4" w:space="0" w:color="auto"/>
              <w:right w:val="single" w:sz="4" w:space="0" w:color="auto"/>
            </w:tcBorders>
            <w:hideMark/>
          </w:tcPr>
          <w:p w:rsidR="000079E2" w:rsidRDefault="000079E2">
            <w:pPr>
              <w:jc w:val="center"/>
              <w:rPr>
                <w:szCs w:val="28"/>
              </w:rPr>
            </w:pPr>
            <w:r>
              <w:rPr>
                <w:szCs w:val="28"/>
              </w:rPr>
              <w:t>Наименование улицы, микрорайона, переулка</w:t>
            </w:r>
          </w:p>
        </w:tc>
        <w:tc>
          <w:tcPr>
            <w:tcW w:w="1286" w:type="dxa"/>
            <w:tcBorders>
              <w:top w:val="single" w:sz="4" w:space="0" w:color="auto"/>
              <w:left w:val="single" w:sz="4" w:space="0" w:color="auto"/>
              <w:bottom w:val="single" w:sz="4" w:space="0" w:color="auto"/>
              <w:right w:val="single" w:sz="4" w:space="0" w:color="auto"/>
            </w:tcBorders>
            <w:hideMark/>
          </w:tcPr>
          <w:p w:rsidR="000079E2" w:rsidRDefault="000079E2">
            <w:pPr>
              <w:jc w:val="center"/>
              <w:rPr>
                <w:szCs w:val="28"/>
              </w:rPr>
            </w:pPr>
            <w:r>
              <w:rPr>
                <w:szCs w:val="28"/>
              </w:rPr>
              <w:t>№ ОУ</w:t>
            </w:r>
          </w:p>
        </w:tc>
      </w:tr>
      <w:tr w:rsidR="000079E2" w:rsidTr="000079E2">
        <w:tc>
          <w:tcPr>
            <w:tcW w:w="2448" w:type="dxa"/>
            <w:tcBorders>
              <w:top w:val="single" w:sz="4" w:space="0" w:color="auto"/>
              <w:left w:val="single" w:sz="4" w:space="0" w:color="auto"/>
              <w:bottom w:val="single" w:sz="4" w:space="0" w:color="auto"/>
              <w:right w:val="single" w:sz="4" w:space="0" w:color="auto"/>
            </w:tcBorders>
            <w:hideMark/>
          </w:tcPr>
          <w:p w:rsidR="000079E2" w:rsidRDefault="000079E2">
            <w:pPr>
              <w:rPr>
                <w:szCs w:val="28"/>
              </w:rPr>
            </w:pPr>
            <w:r>
              <w:rPr>
                <w:szCs w:val="28"/>
              </w:rPr>
              <w:t>Левобережный</w:t>
            </w:r>
          </w:p>
        </w:tc>
        <w:tc>
          <w:tcPr>
            <w:tcW w:w="6120" w:type="dxa"/>
            <w:tcBorders>
              <w:top w:val="single" w:sz="4" w:space="0" w:color="auto"/>
              <w:left w:val="single" w:sz="4" w:space="0" w:color="auto"/>
              <w:bottom w:val="single" w:sz="4" w:space="0" w:color="auto"/>
              <w:right w:val="single" w:sz="4" w:space="0" w:color="auto"/>
            </w:tcBorders>
            <w:hideMark/>
          </w:tcPr>
          <w:p w:rsidR="000079E2" w:rsidRDefault="000079E2">
            <w:pPr>
              <w:rPr>
                <w:szCs w:val="28"/>
              </w:rPr>
            </w:pPr>
            <w:r>
              <w:rPr>
                <w:szCs w:val="28"/>
              </w:rPr>
              <w:t xml:space="preserve">70 лет Октября, 9-го Мая, А. Ладыгина, Абрикосовая, Адмирала Лазарева, Адмирала Макарова, Алмазная, Аносова, Ануфриева М.А.,  Артема, Архангельская, Астраханская, Асфальтная, Багратиона, пр. Базовый, Байкальская, Барабанщикова А.В., Басинского В.Л., Бахаева С.А., Береговая, Березовая, Бестужева, Боровая, Бригадная, Варшавская, Васильковая, пер. Виноградный, Владивостокская, Владимирская, Волжская, Гастелло,  Гидромеханизации, Граничная, Грушевая, Шоссе Грязинское, Дальняя, Дзержинского, Добровская, пер. Добрый, Долгорукова, Дорожная, пер. Жасминовый, Железногорская, З.Космодемьянской, пер. Задонский, Зареченская, Земляничная, Земная, Знаменского В.И.,  И.Г. Гришина, И.С. Бурлакова, Ивовая, Имени Н.К. Крупской, Имени П.П. Постышева,  Имени Рихарда Зорге, Инженерная, Кавказская, Калужская, пр. Каштановый, Кибальчича, Кирпичная, Кленовая, Красивая, Краснодарская, Леваневского, Левобережная, Лермонтова, Лесная, Липецкая, Лозовая, Локомотивная. М.Расковой, М.Светлова, Майская, Малиновая, Менделеева, пл. Металлургов, ул. Металлургов, пл. Мира, пр. Мира, Морская. Моршанская, Мурманская, Надежды, Невского, Нектарная, Озерная, Олеко Дундича, Олимпийская, Ореховая, пр. Осенний, Осипенко, Островского, Папанина, Парковая, Патриотическая, Пензенская, Передельческая, Писарева Д., Пляжная, Полунина А.И., </w:t>
            </w:r>
            <w:r>
              <w:rPr>
                <w:szCs w:val="28"/>
              </w:rPr>
              <w:lastRenderedPageBreak/>
              <w:t>Привокзальная, Пришкольная, Прокатная, Рабочая, Радужная, Речная, Ромашковая, Российская, Рязанская, С. Разина,  С. Шаумяна, Санаторная, Санитарная, Саратовская, Сельскохозяйственная, Силикатная, Славянская, Сливовая, Солидарности, Спиртзаводская, Суворова, Таежная, Талалихина, Тепличная,  Тихая, пер. Тополиный, пер. Трамвайный, Уральская,  Усманская, Уступная, Фабричная. Фадеева, Фанерная. Ферросплавная, Фестивальная, Фиалковая, Физкультурная, Франценюка И.В., Фурманова, Центральная, Чайкиной, Череповецкая. Черешневая, Черняховского, Энергостроителей, Южная, Ярославская</w:t>
            </w:r>
          </w:p>
        </w:tc>
        <w:tc>
          <w:tcPr>
            <w:tcW w:w="1286" w:type="dxa"/>
            <w:tcBorders>
              <w:top w:val="single" w:sz="4" w:space="0" w:color="auto"/>
              <w:left w:val="single" w:sz="4" w:space="0" w:color="auto"/>
              <w:bottom w:val="single" w:sz="4" w:space="0" w:color="auto"/>
              <w:right w:val="single" w:sz="4" w:space="0" w:color="auto"/>
            </w:tcBorders>
            <w:hideMark/>
          </w:tcPr>
          <w:p w:rsidR="000079E2" w:rsidRDefault="000079E2">
            <w:pPr>
              <w:rPr>
                <w:szCs w:val="28"/>
              </w:rPr>
            </w:pPr>
            <w:r>
              <w:rPr>
                <w:szCs w:val="28"/>
              </w:rPr>
              <w:lastRenderedPageBreak/>
              <w:t>ДОУ №№ 5, 10, 12, 18, 19,  22, 35, 42, 44, 85,  112, 116,  134, СОШ № 40</w:t>
            </w:r>
          </w:p>
        </w:tc>
      </w:tr>
      <w:tr w:rsidR="000079E2" w:rsidTr="000079E2">
        <w:tc>
          <w:tcPr>
            <w:tcW w:w="2448" w:type="dxa"/>
            <w:tcBorders>
              <w:top w:val="single" w:sz="4" w:space="0" w:color="auto"/>
              <w:left w:val="single" w:sz="4" w:space="0" w:color="auto"/>
              <w:bottom w:val="single" w:sz="4" w:space="0" w:color="auto"/>
              <w:right w:val="single" w:sz="4" w:space="0" w:color="auto"/>
            </w:tcBorders>
            <w:hideMark/>
          </w:tcPr>
          <w:p w:rsidR="000079E2" w:rsidRDefault="000079E2">
            <w:pPr>
              <w:rPr>
                <w:szCs w:val="28"/>
              </w:rPr>
            </w:pPr>
            <w:r>
              <w:rPr>
                <w:szCs w:val="28"/>
              </w:rPr>
              <w:lastRenderedPageBreak/>
              <w:t>Октябрьский</w:t>
            </w:r>
          </w:p>
        </w:tc>
        <w:tc>
          <w:tcPr>
            <w:tcW w:w="6120" w:type="dxa"/>
            <w:tcBorders>
              <w:top w:val="single" w:sz="4" w:space="0" w:color="auto"/>
              <w:left w:val="single" w:sz="4" w:space="0" w:color="auto"/>
              <w:bottom w:val="single" w:sz="4" w:space="0" w:color="auto"/>
              <w:right w:val="single" w:sz="4" w:space="0" w:color="auto"/>
            </w:tcBorders>
            <w:hideMark/>
          </w:tcPr>
          <w:p w:rsidR="000079E2" w:rsidRDefault="000079E2">
            <w:pPr>
              <w:rPr>
                <w:szCs w:val="28"/>
              </w:rPr>
            </w:pPr>
            <w:r>
              <w:rPr>
                <w:szCs w:val="28"/>
              </w:rPr>
              <w:t xml:space="preserve">Мкр-он 15, пер. 1-й Лесной, пер. 1-й Моторный, пер. 1-й Садовый, пер. 1-й Театральный, 1- я Воронежская, 1-я Крымская, пер. 2-й Лесной, пер. 2-й Моторный, пер. 2-й Садовый, пер. 2-й Театральный, 1-я Воронежская, 2-я Индустриальная, 2-я Крымская, 30 лет ВЛКСМ, 3-е Сентября, 50 лет НЛМК, 6-й Гвардейской дивизии, А.Г.Стаханова, Айвазовского,  Б.Хмельницкого, Балакирева, Биологическая, пер. Боринский, пер. Брянский, Буденного, Бунина, Ватутина, Верещагина, пер. Верхний, ул. Верхняя, Вилли Огнева, пер. Витебский, пер. Вишневый, Водопьянова, Волгоградская, Володарского, Володи Бачурина, Володи Дубинина, шоссе Воронежское, Гвардейская, Героя России Эдуарда Белана, Героя Советского Союза Е. Потапова, Гоголя, пер. Данковский, Даргомыжского, Дачная, Декабристов, Депутатская, Джамбула, Доватора,  Докучаева, Донская, Достоевского, Жуковского, пл. Загорского, Зеленая, Зоологическая, И.А. Флерова, Ивана Кочубея, пр.   Ильича, ул. Ильича, Им. Воровского, Им. Генерала Меркулова, Им. Кирова, Им. Мичурина, Им. Орджоникидзе, Им. Парижской Коммуны, Им. Шмидта, пр. Имени 60-летия СССР, Имени Академика В.М. Бехтерева, Имени Москаленко К.А., Имени Павла Шубина, Имени Станиславского, Имени Хорошавина А.И.,  Имени Шуминского С.Л., Индустриальная, </w:t>
            </w:r>
            <w:r>
              <w:rPr>
                <w:szCs w:val="28"/>
              </w:rPr>
              <w:lastRenderedPageBreak/>
              <w:t>Катукова, Киевская, Клавдии Шаталовой, пл. Клименкова, пр. Колхозный, Коммунистическая, ул. Комсомольская, пр. Комсомольский, Кооперативная, Котовского, Коцаря С.Л., Крайняя, Красина, Краснодонская, Краснозаводская, Краснознаменная, Крылова, пер. Крымский, Л.Шевцовой, Лазо,  Ленинградская, Леонтия Кривенкова, пер. Линейный, Лобачевского, Лутова, пер. Львовский,  М.И. Неделина, Матросова, Механизаторов, Мирная, Мистюкова А.П., Молодежная, ул. Нагорная, пер. Нагорный, Небесная, Никитина, Новоселов, Олега Кошевого,  П.А. Папина,  П.И. Смородина, пер. Павлика Морозова,  Панфилова, пер. Парковый, Партизанская, Перова, Песчаная, пл. Победы, пр. Победы, Подгоренская,  Полярная, Пригородная, Профсоюзная, Речная, Рубена Ибаррури, пер. Рядовой, С.Тюленина, Садовая, Свиридова И.В., Севастопольская, Седова, Семена Кондарева, Сенная, Сергея Есенина, пр. Сиреневый Смоленская, Смургиса, пер. Сосновый, Софьи Ковалевской, Социалистическая, Союзная, Спартака, ул. Спортивная, пер. Спортивный, пер. Стандартный, Степная, Строителей, ул. Студенческая, пер. Студенческий,  Сырская, Телецентр, Теперика, Тимирязева, Тургенева,  У.Громовой, Украинская, Урожайная,  пер. Учебный, Ф. Полетаева, пер. Фруктовый, Фрунзе,  пер. Хвойный, Целинная, Цымлянская, Чаплыгина,  пер. Черниговский,  Чехова,  Чкалова, Шерстобитова С.М., Школьная, Юбилейная, Юных Натуралистов, Яблочкина</w:t>
            </w:r>
          </w:p>
        </w:tc>
        <w:tc>
          <w:tcPr>
            <w:tcW w:w="1286" w:type="dxa"/>
            <w:tcBorders>
              <w:top w:val="single" w:sz="4" w:space="0" w:color="auto"/>
              <w:left w:val="single" w:sz="4" w:space="0" w:color="auto"/>
              <w:bottom w:val="single" w:sz="4" w:space="0" w:color="auto"/>
              <w:right w:val="single" w:sz="4" w:space="0" w:color="auto"/>
            </w:tcBorders>
            <w:hideMark/>
          </w:tcPr>
          <w:p w:rsidR="000079E2" w:rsidRDefault="000079E2">
            <w:pPr>
              <w:rPr>
                <w:szCs w:val="28"/>
              </w:rPr>
            </w:pPr>
            <w:r>
              <w:rPr>
                <w:szCs w:val="28"/>
              </w:rPr>
              <w:lastRenderedPageBreak/>
              <w:t xml:space="preserve">ДОУ №№ 6, 8, 10, 15, 17, 18, 20, 21, 23, 29, 30, 32,  35, 40, 43, 44, 68, 77, 78,  85, 101, 103, 110, 113, 116, 119, 122, 126, 127, 128, 130, 133, 135, 136, 137, 138, СОШ №№ 40, 70 </w:t>
            </w:r>
          </w:p>
        </w:tc>
      </w:tr>
      <w:tr w:rsidR="000079E2" w:rsidTr="000079E2">
        <w:tc>
          <w:tcPr>
            <w:tcW w:w="2448" w:type="dxa"/>
            <w:tcBorders>
              <w:top w:val="single" w:sz="4" w:space="0" w:color="auto"/>
              <w:left w:val="single" w:sz="4" w:space="0" w:color="auto"/>
              <w:bottom w:val="single" w:sz="4" w:space="0" w:color="auto"/>
              <w:right w:val="single" w:sz="4" w:space="0" w:color="auto"/>
            </w:tcBorders>
            <w:hideMark/>
          </w:tcPr>
          <w:p w:rsidR="000079E2" w:rsidRDefault="000079E2">
            <w:pPr>
              <w:rPr>
                <w:szCs w:val="28"/>
              </w:rPr>
            </w:pPr>
            <w:r>
              <w:rPr>
                <w:szCs w:val="28"/>
              </w:rPr>
              <w:lastRenderedPageBreak/>
              <w:t>Правобережный</w:t>
            </w:r>
          </w:p>
        </w:tc>
        <w:tc>
          <w:tcPr>
            <w:tcW w:w="6120" w:type="dxa"/>
            <w:tcBorders>
              <w:top w:val="single" w:sz="4" w:space="0" w:color="auto"/>
              <w:left w:val="single" w:sz="4" w:space="0" w:color="auto"/>
              <w:bottom w:val="single" w:sz="4" w:space="0" w:color="auto"/>
              <w:right w:val="single" w:sz="4" w:space="0" w:color="auto"/>
            </w:tcBorders>
            <w:hideMark/>
          </w:tcPr>
          <w:p w:rsidR="000079E2" w:rsidRDefault="000079E2">
            <w:pPr>
              <w:rPr>
                <w:szCs w:val="28"/>
              </w:rPr>
            </w:pPr>
            <w:r>
              <w:rPr>
                <w:szCs w:val="28"/>
              </w:rPr>
              <w:t xml:space="preserve">1 Мая, 2-я Гранитная, 2-я К. Либкнехта, 30 лет Октября, 300-летия Флота России, 40 лет Октября, 4-я Пятилетка, А.Г.Кочеткова, Агрономическая, Адмирала Апраксина, Академика Павлова, пер. Академический, пл. Аксакова, Алексея Мартынова, Амурская. Андрея Смыслова, пер. Антипова, Арктическая, Арсеньева, Баженова, Балмочных С.Ф., Бардина, Барковского,  пер. Баумана, пер. Беговой, Белорусская, пер. Благодатный, Богатырская, пр. Боевой, пер. Болотникова, пер. Больничный, Бородинская, Ботаническая, Братьев Сенявиных, </w:t>
            </w:r>
            <w:r>
              <w:rPr>
                <w:szCs w:val="28"/>
              </w:rPr>
              <w:lastRenderedPageBreak/>
              <w:t xml:space="preserve">Брестская, Брусничная, Брюллова, Буденного, Былинная, В. Высоцкого, В.Л. Кротевича, В.П. Газина, пер. Весенний, Вильямса, Винницкая, Водная, пер. Войнич,  Вольная,  Восточная, Высокая, Гагарина, Гайдара, пл. Героев, Горняцкая, Гражданская, Гранитная, Грибоедова. Гусева, Дарвина, Демократическая, Добролюбова, Доменщиков, Дружбы, Елецкая, шоссе Елецкое, Еловая, пер. Ермака, Железнодорожная, Железнякова, Желябова, Жемчужная, пер. Живописный, пл. Заводская, Задорожная, Заповедная, Зегеля, Знаменская, Мазурука, И.В.Шкатова, И.Франко, Известковая, Им. 9-го Января, Им. Академика Вавилова, Им. Бабушкина, Им. Баумана, Им. Г.В. Плеханова, Им. Д.Бедного, Им. Димитрова, Им. Карла Либкнехта, Им. Клары Цеткин, Им. Курчатова, Им. Свердлова, Им. Фридриха Энгельса, Им. Чапаева, Имени ХХ Партсъезда, Имени Патриса Лумумбы,  Интернациональная, К. Булавина, К. Маркса, К.С. Константиновой, Карбышева, Карьерная, Качалова, Кирова, Ковалева, Кольцевая, Комарова, пер. Коперника, Короленко, пер. Космический, Космонавтов, Краеведческая, Красная, Краснозоренский, Кузьминская, Куйбышева, Кулибина, Курако,  Курская, Курчатова, Кутузова, Лавочкина, пер. Лазурный, Лебедянская, Шоссе Лебедянское, Ленина, Лескова, Лесная, Листопадная, Литейная, Луговая, пер. Луначарского,  пер. Лунный,   Лучистая, Мамина-Сибиряка, Маршала Рыбалко, Маяковского, Мешкова В.Н., Минина, Михаила Кольцова, Можайского, Московская, МПС,  Муравьева, Мусоргского, Н. Руднева, Набережная, Нахимова, Нестерова, Новая, пер. Новогодний, Новокарьерная, Новотепличная, Огородная, Одесская, Одоевского, Ольховая, Опытная, Орловская, Отрадная. Пархоменко, пл. Петра Великого, пр. Петровский, Пионерская, Пирогова, Плеханова, Подсобное хозяйство, Пожарского, Покровская, Полевая,  Полевой участок, пер. Полтавский, пр. Поперечный, пер. Попова, пос. Трубного завода,  пер. Поэтический, пер. Праздничный, Пришвина, Провинциальная, Производственная, </w:t>
            </w:r>
            <w:r>
              <w:rPr>
                <w:szCs w:val="28"/>
              </w:rPr>
              <w:lastRenderedPageBreak/>
              <w:t>Пролетарская, Промышленная, пр. Промышленный, Просторная, пер. Прохладный, Пугачева, Пушкина, Радищева, Раздольная,  пер.Ракетный, Ракитная, Рассветная, пер. Рахманинова, пл. Революции, Репина, Римского-Корсакова, Родниковая, Рождественская, Садовая, Салтыкова-Щедрина, Сафонова А.К., пер. Свободный, Свободный Сокол, Северная, пр. Северный, Северный Рудник, Селекционная,  Сельская, Семенова-Тян-Шанского,  Сибирская, Сиреневая, пер. Сказочный,  Советская, Совхозная, Сокольская, ст. Чугун, Станционная, Стасова, Степанищева, Студеновская, Сурикова, Тамбовская, Тельмана, пер. Тенистый, пер. Теплый,  Тимура Фрунзе, пр. Товарный,  Третьякова, Трубная, пр. Трубный,  Тульская, Угловая, пр. Универсальный,  пер. Университетский, Урицкого, Утренняя, Учительская, пер. Ушакова, Ушинского, пер. Уютный, пр. Федора Лузана, Хабарова, Харьковская, Хрустальная, Цветаевой Марины, пр. Цветочный, Цементников, Чайковского, Шоссе Чаплыгинское, пер. Челюскинцев, пер. Чугунный, Шахтерская, Шевченко, Шишкина, Шоссейная, пер. Щепкина, Щорса, Энергетическая, Энтузиастов, Яблоневая, Ягодная, пер. Янкина, Ясная</w:t>
            </w:r>
          </w:p>
        </w:tc>
        <w:tc>
          <w:tcPr>
            <w:tcW w:w="1286" w:type="dxa"/>
            <w:tcBorders>
              <w:top w:val="single" w:sz="4" w:space="0" w:color="auto"/>
              <w:left w:val="single" w:sz="4" w:space="0" w:color="auto"/>
              <w:bottom w:val="single" w:sz="4" w:space="0" w:color="auto"/>
              <w:right w:val="single" w:sz="4" w:space="0" w:color="auto"/>
            </w:tcBorders>
            <w:hideMark/>
          </w:tcPr>
          <w:p w:rsidR="000079E2" w:rsidRDefault="000079E2">
            <w:pPr>
              <w:rPr>
                <w:szCs w:val="28"/>
              </w:rPr>
            </w:pPr>
            <w:r>
              <w:rPr>
                <w:szCs w:val="28"/>
              </w:rPr>
              <w:lastRenderedPageBreak/>
              <w:t>ДОУ №№ 1, 14, 18, 25, 27, 37, 38, 62, 64, 66, 83, 104, СОШ №№ 40, 59</w:t>
            </w:r>
          </w:p>
        </w:tc>
      </w:tr>
      <w:tr w:rsidR="000079E2" w:rsidTr="000079E2">
        <w:tc>
          <w:tcPr>
            <w:tcW w:w="2448" w:type="dxa"/>
            <w:tcBorders>
              <w:top w:val="single" w:sz="4" w:space="0" w:color="auto"/>
              <w:left w:val="single" w:sz="4" w:space="0" w:color="auto"/>
              <w:bottom w:val="single" w:sz="4" w:space="0" w:color="auto"/>
              <w:right w:val="single" w:sz="4" w:space="0" w:color="auto"/>
            </w:tcBorders>
            <w:hideMark/>
          </w:tcPr>
          <w:p w:rsidR="000079E2" w:rsidRDefault="000079E2">
            <w:pPr>
              <w:rPr>
                <w:szCs w:val="28"/>
              </w:rPr>
            </w:pPr>
            <w:r>
              <w:rPr>
                <w:szCs w:val="28"/>
              </w:rPr>
              <w:lastRenderedPageBreak/>
              <w:t>Советский</w:t>
            </w:r>
          </w:p>
        </w:tc>
        <w:tc>
          <w:tcPr>
            <w:tcW w:w="6120" w:type="dxa"/>
            <w:tcBorders>
              <w:top w:val="single" w:sz="4" w:space="0" w:color="auto"/>
              <w:left w:val="single" w:sz="4" w:space="0" w:color="auto"/>
              <w:bottom w:val="single" w:sz="4" w:space="0" w:color="auto"/>
              <w:right w:val="single" w:sz="4" w:space="0" w:color="auto"/>
            </w:tcBorders>
            <w:hideMark/>
          </w:tcPr>
          <w:p w:rsidR="000079E2" w:rsidRDefault="000079E2">
            <w:pPr>
              <w:rPr>
                <w:szCs w:val="28"/>
              </w:rPr>
            </w:pPr>
            <w:r>
              <w:rPr>
                <w:szCs w:val="28"/>
              </w:rPr>
              <w:t xml:space="preserve">40 лет ВЛКСМ, 40 лет Советской Армии, 8 Марта, мкр-он 9, пл. Авиаторов, Авиационная, Ангарская, Артемова, Аэродромная, Базарная, Барашева, Белянского А.Д., Бескрайняя, Бехтеева С.С., Большие Ключи, Валентина Скороходова,  Валентины Терешковой,  Вермишева, Верхняя Логовая, Взлетная, Гагарина, Геологическая, Германа Титова, Детская, Днепровская, Донецкая, Евгения Адамова, Жактовская, Загородная, Замятина Е.И., Западная, Звездная, Зегеля, Игнатьева Ф.С., Им. Семашко, Имени К.Е. Ворошилова, Имени О.Городовика, Интернациональная, Исполкомовская, Карла Маркса, Калинина, Каменный Лог, пер. Клеверный, пл. Коммунальная, ул. Коммунальная, пл. Космонавтов, ул. Космонавтов, пер. Костенко, Коттеджная, Крайняя, Кузнечная, пер. </w:t>
            </w:r>
            <w:r>
              <w:rPr>
                <w:szCs w:val="28"/>
              </w:rPr>
              <w:lastRenderedPageBreak/>
              <w:t>Кузнечный, Л.Толстого, пер. Ландшафтный, пл. Ленина-Соборная, Липовская, пер. Лирический, пер. Литаврина, Луговая, пер. Любимый, М.Горького, М.И. Неделина, пер. Макаренко, Малые Ключи, пер. Малый, Маргелова, Медицинская, Металлистов, Минская, Монтажников, Московская, Набережная, Нижняя Логовая, Ново-Весовая, Октябрьская, Осканова,  Паровозная, Первомайская, Пестеля, пл. Петра Великого, пр. Петровский, Плеханова, пл. Победы, Подовражная, Полиграфическая, Политехническая, Поселковая, Почтовая, Прудная, Пушкина, Радиаторная, пер. Радиаторный, пл. Революции, Романовская, Рудничная, пер. Рудный, пер. Рылеева, Рябиновая, Саперная, Сергея Литаврина, пер. Серебристый, пр. Сержанта Кувшинова, Славянова Н.Г., Советская, Солнечная, Средняя, пер. Сырский, пл. Театральная, Техническая, Товарищеская, пл. Торговая, ул. Торговая, Трудовая, пер. Туманный, Ударников, пер. Усадебный, Филипченко, Фрунзе, Хренникова, Циолковского, Черноземная, пер. Чистый, Юношеская, Юрия Смирнова, Я.А. Берзина, Яна Фабрициуса</w:t>
            </w:r>
          </w:p>
        </w:tc>
        <w:tc>
          <w:tcPr>
            <w:tcW w:w="1286" w:type="dxa"/>
            <w:tcBorders>
              <w:top w:val="single" w:sz="4" w:space="0" w:color="auto"/>
              <w:left w:val="single" w:sz="4" w:space="0" w:color="auto"/>
              <w:bottom w:val="single" w:sz="4" w:space="0" w:color="auto"/>
              <w:right w:val="single" w:sz="4" w:space="0" w:color="auto"/>
            </w:tcBorders>
            <w:hideMark/>
          </w:tcPr>
          <w:p w:rsidR="000079E2" w:rsidRDefault="000079E2">
            <w:pPr>
              <w:rPr>
                <w:szCs w:val="28"/>
              </w:rPr>
            </w:pPr>
            <w:r>
              <w:rPr>
                <w:szCs w:val="28"/>
              </w:rPr>
              <w:lastRenderedPageBreak/>
              <w:t xml:space="preserve">ДОУ №№ 1, 2, 3, 9, 18, 27,   50, 62, 66,  76, 79, 83, 89, 91, 95,  96, 98, 99, 104, 105, 107, </w:t>
            </w:r>
          </w:p>
          <w:p w:rsidR="000079E2" w:rsidRDefault="000079E2">
            <w:pPr>
              <w:rPr>
                <w:szCs w:val="28"/>
              </w:rPr>
            </w:pPr>
            <w:r>
              <w:rPr>
                <w:szCs w:val="28"/>
              </w:rPr>
              <w:t xml:space="preserve">110, 113, 114, 118, </w:t>
            </w:r>
          </w:p>
          <w:p w:rsidR="000079E2" w:rsidRDefault="000079E2">
            <w:pPr>
              <w:rPr>
                <w:szCs w:val="28"/>
              </w:rPr>
            </w:pPr>
            <w:r>
              <w:rPr>
                <w:szCs w:val="28"/>
              </w:rPr>
              <w:t xml:space="preserve">123, 124, 127, 139,     СОШ №№ 29, </w:t>
            </w:r>
            <w:r>
              <w:rPr>
                <w:szCs w:val="28"/>
              </w:rPr>
              <w:lastRenderedPageBreak/>
              <w:t xml:space="preserve">40, 51, 59  </w:t>
            </w:r>
          </w:p>
        </w:tc>
      </w:tr>
    </w:tbl>
    <w:p w:rsidR="000079E2" w:rsidRDefault="000079E2" w:rsidP="000079E2">
      <w:pPr>
        <w:rPr>
          <w:szCs w:val="28"/>
        </w:rPr>
      </w:pPr>
    </w:p>
    <w:p w:rsidR="000079E2" w:rsidRDefault="000079E2" w:rsidP="000079E2">
      <w:pPr>
        <w:rPr>
          <w:szCs w:val="28"/>
        </w:rPr>
      </w:pPr>
    </w:p>
    <w:p w:rsidR="000079E2" w:rsidRDefault="000079E2" w:rsidP="000079E2">
      <w:pPr>
        <w:rPr>
          <w:szCs w:val="28"/>
        </w:rPr>
      </w:pPr>
    </w:p>
    <w:p w:rsidR="000079E2" w:rsidRDefault="000079E2" w:rsidP="000079E2">
      <w:pPr>
        <w:rPr>
          <w:szCs w:val="28"/>
        </w:rPr>
      </w:pPr>
    </w:p>
    <w:p w:rsidR="000079E2" w:rsidRDefault="000079E2" w:rsidP="000079E2">
      <w:pPr>
        <w:rPr>
          <w:szCs w:val="24"/>
        </w:rPr>
      </w:pPr>
      <w:r>
        <w:t>Начальник управления</w:t>
      </w:r>
    </w:p>
    <w:p w:rsidR="000079E2" w:rsidRDefault="000079E2" w:rsidP="000079E2">
      <w:r>
        <w:t>общего образования</w:t>
      </w:r>
      <w:r>
        <w:tab/>
      </w:r>
      <w:r>
        <w:tab/>
        <w:t xml:space="preserve">                                                          О.О.Хроменкова</w:t>
      </w:r>
      <w:r>
        <w:tab/>
      </w:r>
      <w:r>
        <w:tab/>
        <w:t xml:space="preserve">    </w:t>
      </w:r>
      <w:r>
        <w:tab/>
      </w:r>
      <w:r>
        <w:tab/>
        <w:t xml:space="preserve">      </w:t>
      </w:r>
    </w:p>
    <w:p w:rsidR="000079E2" w:rsidRDefault="000079E2" w:rsidP="000079E2"/>
    <w:p w:rsidR="000079E2" w:rsidRDefault="000079E2" w:rsidP="000079E2"/>
    <w:p w:rsidR="000079E2" w:rsidRDefault="000079E2" w:rsidP="000079E2"/>
    <w:p w:rsidR="000079E2" w:rsidRDefault="000079E2" w:rsidP="000079E2">
      <w:pPr>
        <w:ind w:hanging="851"/>
      </w:pPr>
    </w:p>
    <w:p w:rsidR="000079E2" w:rsidRDefault="000079E2" w:rsidP="000079E2">
      <w:pPr>
        <w:ind w:hanging="851"/>
      </w:pPr>
    </w:p>
    <w:sectPr w:rsidR="000079E2" w:rsidSect="00316B37">
      <w:headerReference w:type="default" r:id="rId8"/>
      <w:headerReference w:type="first" r:id="rId9"/>
      <w:pgSz w:w="11906" w:h="16838"/>
      <w:pgMar w:top="851" w:right="624" w:bottom="993" w:left="1418" w:header="709" w:footer="35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697" w:rsidRDefault="000F7697" w:rsidP="008A4D09">
      <w:pPr>
        <w:spacing w:after="0" w:line="240" w:lineRule="auto"/>
      </w:pPr>
      <w:r>
        <w:separator/>
      </w:r>
    </w:p>
  </w:endnote>
  <w:endnote w:type="continuationSeparator" w:id="1">
    <w:p w:rsidR="000F7697" w:rsidRDefault="000F7697" w:rsidP="008A4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697" w:rsidRDefault="000F7697" w:rsidP="008A4D09">
      <w:pPr>
        <w:spacing w:after="0" w:line="240" w:lineRule="auto"/>
      </w:pPr>
      <w:r>
        <w:separator/>
      </w:r>
    </w:p>
  </w:footnote>
  <w:footnote w:type="continuationSeparator" w:id="1">
    <w:p w:rsidR="000F7697" w:rsidRDefault="000F7697" w:rsidP="008A4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310001"/>
      <w:docPartObj>
        <w:docPartGallery w:val="Page Numbers (Top of Page)"/>
        <w:docPartUnique/>
      </w:docPartObj>
    </w:sdtPr>
    <w:sdtContent>
      <w:p w:rsidR="00217527" w:rsidRDefault="00A269E7">
        <w:pPr>
          <w:pStyle w:val="a6"/>
          <w:jc w:val="center"/>
        </w:pPr>
        <w:r>
          <w:fldChar w:fldCharType="begin"/>
        </w:r>
        <w:r w:rsidR="00217527">
          <w:instrText>PAGE   \* MERGEFORMAT</w:instrText>
        </w:r>
        <w:r>
          <w:fldChar w:fldCharType="separate"/>
        </w:r>
        <w:r w:rsidR="004E133C">
          <w:rPr>
            <w:noProof/>
          </w:rPr>
          <w:t>7</w:t>
        </w:r>
        <w:r>
          <w:fldChar w:fldCharType="end"/>
        </w:r>
      </w:p>
    </w:sdtContent>
  </w:sdt>
  <w:p w:rsidR="00217527" w:rsidRDefault="0021752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09" w:rsidRDefault="008A4D09" w:rsidP="00217527">
    <w:pPr>
      <w:pStyle w:val="a6"/>
      <w:tabs>
        <w:tab w:val="clear" w:pos="4677"/>
        <w:tab w:val="clear" w:pos="9355"/>
        <w:tab w:val="left" w:pos="80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C0BE9"/>
    <w:multiLevelType w:val="multilevel"/>
    <w:tmpl w:val="35E87E9C"/>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71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9F1F4F"/>
    <w:rsid w:val="000079E2"/>
    <w:rsid w:val="00026530"/>
    <w:rsid w:val="000431C4"/>
    <w:rsid w:val="000924BE"/>
    <w:rsid w:val="000B74C2"/>
    <w:rsid w:val="000D1EE2"/>
    <w:rsid w:val="000F7697"/>
    <w:rsid w:val="001615F7"/>
    <w:rsid w:val="00205CAF"/>
    <w:rsid w:val="00212D03"/>
    <w:rsid w:val="00217527"/>
    <w:rsid w:val="00261597"/>
    <w:rsid w:val="002D589C"/>
    <w:rsid w:val="002E46A4"/>
    <w:rsid w:val="002F7AE2"/>
    <w:rsid w:val="00316B37"/>
    <w:rsid w:val="003C2D6E"/>
    <w:rsid w:val="003D5856"/>
    <w:rsid w:val="004A7D29"/>
    <w:rsid w:val="004C1E68"/>
    <w:rsid w:val="004E133C"/>
    <w:rsid w:val="00591D97"/>
    <w:rsid w:val="005C63D8"/>
    <w:rsid w:val="006479E3"/>
    <w:rsid w:val="006703A0"/>
    <w:rsid w:val="00672146"/>
    <w:rsid w:val="00734A72"/>
    <w:rsid w:val="007578FC"/>
    <w:rsid w:val="007B59DB"/>
    <w:rsid w:val="007D5DE7"/>
    <w:rsid w:val="00835EA9"/>
    <w:rsid w:val="00845339"/>
    <w:rsid w:val="008623BF"/>
    <w:rsid w:val="00874A56"/>
    <w:rsid w:val="008A4D09"/>
    <w:rsid w:val="00944C19"/>
    <w:rsid w:val="00946EE7"/>
    <w:rsid w:val="00962EA1"/>
    <w:rsid w:val="009F1F4F"/>
    <w:rsid w:val="00A269E7"/>
    <w:rsid w:val="00A5178A"/>
    <w:rsid w:val="00AB5A27"/>
    <w:rsid w:val="00AF41ED"/>
    <w:rsid w:val="00BA7A2A"/>
    <w:rsid w:val="00C92C56"/>
    <w:rsid w:val="00D63453"/>
    <w:rsid w:val="00D9434C"/>
    <w:rsid w:val="00E9628A"/>
    <w:rsid w:val="00F548FE"/>
    <w:rsid w:val="00F82515"/>
    <w:rsid w:val="00FB3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AE2"/>
    <w:pPr>
      <w:spacing w:after="47" w:line="237" w:lineRule="auto"/>
      <w:ind w:left="-5" w:hanging="10"/>
      <w:jc w:val="both"/>
    </w:pPr>
    <w:rPr>
      <w:rFonts w:eastAsia="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5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2515"/>
    <w:rPr>
      <w:rFonts w:ascii="Segoe UI" w:eastAsia="Times New Roman" w:hAnsi="Segoe UI" w:cs="Segoe UI"/>
      <w:color w:val="000000"/>
      <w:sz w:val="18"/>
      <w:szCs w:val="18"/>
      <w:lang w:eastAsia="ru-RU"/>
    </w:rPr>
  </w:style>
  <w:style w:type="paragraph" w:styleId="a5">
    <w:name w:val="List Paragraph"/>
    <w:basedOn w:val="a"/>
    <w:uiPriority w:val="34"/>
    <w:qFormat/>
    <w:rsid w:val="000924BE"/>
    <w:pPr>
      <w:ind w:left="720"/>
      <w:contextualSpacing/>
    </w:pPr>
  </w:style>
  <w:style w:type="paragraph" w:styleId="a6">
    <w:name w:val="header"/>
    <w:basedOn w:val="a"/>
    <w:link w:val="a7"/>
    <w:uiPriority w:val="99"/>
    <w:unhideWhenUsed/>
    <w:rsid w:val="008A4D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4D09"/>
    <w:rPr>
      <w:rFonts w:eastAsia="Times New Roman" w:cs="Times New Roman"/>
      <w:color w:val="000000"/>
      <w:lang w:eastAsia="ru-RU"/>
    </w:rPr>
  </w:style>
  <w:style w:type="paragraph" w:styleId="a8">
    <w:name w:val="footer"/>
    <w:basedOn w:val="a"/>
    <w:link w:val="a9"/>
    <w:uiPriority w:val="99"/>
    <w:unhideWhenUsed/>
    <w:rsid w:val="008A4D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4D09"/>
    <w:rPr>
      <w:rFonts w:eastAsia="Times New Roman" w:cs="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81487929">
      <w:bodyDiv w:val="1"/>
      <w:marLeft w:val="0"/>
      <w:marRight w:val="0"/>
      <w:marTop w:val="0"/>
      <w:marBottom w:val="0"/>
      <w:divBdr>
        <w:top w:val="none" w:sz="0" w:space="0" w:color="auto"/>
        <w:left w:val="none" w:sz="0" w:space="0" w:color="auto"/>
        <w:bottom w:val="none" w:sz="0" w:space="0" w:color="auto"/>
        <w:right w:val="none" w:sz="0" w:space="0" w:color="auto"/>
      </w:divBdr>
    </w:div>
    <w:div w:id="15438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Анатольевна Болгова</dc:creator>
  <cp:keywords/>
  <dc:description/>
  <cp:lastModifiedBy>123</cp:lastModifiedBy>
  <cp:revision>34</cp:revision>
  <cp:lastPrinted>2019-03-21T10:23:00Z</cp:lastPrinted>
  <dcterms:created xsi:type="dcterms:W3CDTF">2015-05-14T11:11:00Z</dcterms:created>
  <dcterms:modified xsi:type="dcterms:W3CDTF">2019-03-28T06:42:00Z</dcterms:modified>
</cp:coreProperties>
</file>